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5"/>
        <w:rPr>
          <w:rFonts w:ascii="Times New Roman"/>
        </w:rPr>
      </w:pPr>
    </w:p>
    <w:p>
      <w:pPr>
        <w:pStyle w:val="BodyText"/>
        <w:tabs>
          <w:tab w:pos="6682" w:val="left" w:leader="none"/>
        </w:tabs>
        <w:spacing w:before="1"/>
        <w:ind w:left="566"/>
      </w:pPr>
      <w:r>
        <w:rPr/>
        <w:t>Carta</w:t>
      </w:r>
      <w:r>
        <w:rPr>
          <w:rFonts w:ascii="Times New Roman" w:hAnsi="Times New Roman"/>
          <w:spacing w:val="12"/>
        </w:rPr>
        <w:t> </w:t>
      </w:r>
      <w:r>
        <w:rPr/>
        <w:t>OAQT</w:t>
      </w:r>
      <w:r>
        <w:rPr>
          <w:rFonts w:ascii="Times New Roman" w:hAnsi="Times New Roman"/>
          <w:spacing w:val="12"/>
        </w:rPr>
        <w:t> </w:t>
      </w:r>
      <w:r>
        <w:rPr/>
        <w:t>nº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055/2025</w:t>
      </w:r>
      <w:r>
        <w:rPr>
          <w:rFonts w:ascii="Times New Roman" w:hAnsi="Times New Roman"/>
        </w:rPr>
        <w:tab/>
      </w:r>
      <w:r>
        <w:rPr/>
        <w:t>São</w:t>
      </w:r>
      <w:r>
        <w:rPr>
          <w:rFonts w:ascii="Times New Roman" w:hAnsi="Times New Roman"/>
          <w:spacing w:val="10"/>
        </w:rPr>
        <w:t> </w:t>
      </w:r>
      <w:r>
        <w:rPr/>
        <w:t>Paulo,</w:t>
      </w:r>
      <w:r>
        <w:rPr>
          <w:rFonts w:ascii="Times New Roman" w:hAnsi="Times New Roman"/>
          <w:spacing w:val="13"/>
        </w:rPr>
        <w:t> </w:t>
      </w:r>
      <w:r>
        <w:rPr/>
        <w:t>08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maio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line="289" w:lineRule="exact" w:before="0"/>
        <w:ind w:left="4082" w:right="0" w:firstLine="0"/>
        <w:jc w:val="left"/>
        <w:rPr>
          <w:b/>
          <w:sz w:val="24"/>
        </w:rPr>
      </w:pPr>
      <w:r>
        <w:rPr>
          <w:sz w:val="24"/>
        </w:rPr>
        <w:t>Em</w:t>
      </w:r>
      <w:r>
        <w:rPr>
          <w:rFonts w:ascii="Times New Roman" w:hAnsi="Times New Roman"/>
          <w:spacing w:val="12"/>
          <w:sz w:val="24"/>
        </w:rPr>
        <w:t> </w:t>
      </w:r>
      <w:r>
        <w:rPr>
          <w:sz w:val="24"/>
        </w:rPr>
        <w:t>resposta</w:t>
      </w:r>
      <w:r>
        <w:rPr>
          <w:rFonts w:ascii="Times New Roman" w:hAnsi="Times New Roman"/>
          <w:spacing w:val="14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12"/>
          <w:sz w:val="24"/>
        </w:rPr>
        <w:t> </w:t>
      </w:r>
      <w:r>
        <w:rPr>
          <w:b/>
          <w:sz w:val="24"/>
        </w:rPr>
        <w:t>Solicitação</w:t>
      </w:r>
      <w:r>
        <w:rPr>
          <w:rFonts w:ascii="Times New Roman" w:hAnsi="Times New Roman"/>
          <w:spacing w:val="9"/>
          <w:sz w:val="24"/>
        </w:rPr>
        <w:t> </w:t>
      </w:r>
      <w:r>
        <w:rPr>
          <w:b/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b/>
          <w:sz w:val="24"/>
        </w:rPr>
        <w:t>Laudo</w:t>
      </w:r>
      <w:r>
        <w:rPr>
          <w:rFonts w:ascii="Times New Roman" w:hAnsi="Times New Roman"/>
          <w:spacing w:val="9"/>
          <w:sz w:val="24"/>
        </w:rPr>
        <w:t> </w:t>
      </w:r>
      <w:r>
        <w:rPr>
          <w:b/>
          <w:sz w:val="24"/>
        </w:rPr>
        <w:t>de</w:t>
      </w:r>
      <w:r>
        <w:rPr>
          <w:rFonts w:ascii="Times New Roman" w:hAnsi="Times New Roman"/>
          <w:spacing w:val="7"/>
          <w:sz w:val="24"/>
        </w:rPr>
        <w:t> </w:t>
      </w:r>
      <w:r>
        <w:rPr>
          <w:b/>
          <w:spacing w:val="-2"/>
          <w:sz w:val="24"/>
        </w:rPr>
        <w:t>Potabilidade</w:t>
      </w:r>
    </w:p>
    <w:p>
      <w:pPr>
        <w:pStyle w:val="BodyText"/>
        <w:spacing w:line="289" w:lineRule="exact"/>
        <w:ind w:left="6055"/>
      </w:pPr>
      <w:r>
        <w:rPr>
          <w:b/>
        </w:rPr>
        <w:t>A/C</w:t>
      </w:r>
      <w:r>
        <w:rPr>
          <w:rFonts w:ascii="Times New Roman" w:hAnsi="Times New Roman"/>
          <w:spacing w:val="8"/>
        </w:rPr>
        <w:t> </w:t>
      </w:r>
      <w:r>
        <w:rPr/>
        <w:t>Operação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Água</w:t>
      </w:r>
      <w:r>
        <w:rPr>
          <w:rFonts w:ascii="Times New Roman" w:hAnsi="Times New Roman"/>
          <w:spacing w:val="11"/>
        </w:rPr>
        <w:t> </w:t>
      </w:r>
      <w:r>
        <w:rPr/>
        <w:t>Norte</w:t>
      </w:r>
      <w:r>
        <w:rPr>
          <w:rFonts w:ascii="Times New Roman" w:hAnsi="Times New Roman"/>
          <w:spacing w:val="16"/>
        </w:rPr>
        <w:t> </w:t>
      </w:r>
      <w:r>
        <w:rPr/>
        <w:t>-</w:t>
      </w:r>
      <w:r>
        <w:rPr>
          <w:rFonts w:ascii="Times New Roman" w:hAnsi="Times New Roman"/>
          <w:spacing w:val="11"/>
        </w:rPr>
        <w:t> </w:t>
      </w:r>
      <w:r>
        <w:rPr>
          <w:spacing w:val="-4"/>
        </w:rPr>
        <w:t>ONOA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96"/>
      </w:pPr>
      <w:r>
        <w:rPr>
          <w:spacing w:val="-2"/>
        </w:rPr>
        <w:t>Prezados,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60" w:lineRule="auto"/>
        <w:ind w:left="426" w:right="125" w:firstLine="70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Sabesp</w:t>
      </w:r>
      <w:r>
        <w:rPr>
          <w:rFonts w:ascii="Times New Roman" w:hAnsi="Times New Roman"/>
        </w:rPr>
        <w:t> </w:t>
      </w:r>
      <w:r>
        <w:rPr/>
        <w:t>opera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responsabilidade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padrões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potabilidade,</w:t>
      </w:r>
      <w:r>
        <w:rPr>
          <w:rFonts w:ascii="Times New Roman" w:hAnsi="Times New Roman"/>
        </w:rPr>
        <w:t> </w:t>
      </w:r>
      <w:r>
        <w:rPr/>
        <w:t>exercendo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controle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consumo</w:t>
      </w:r>
      <w:r>
        <w:rPr>
          <w:rFonts w:ascii="Times New Roman" w:hAnsi="Times New Roman"/>
        </w:rPr>
        <w:t> </w:t>
      </w:r>
      <w:r>
        <w:rPr/>
        <w:t>humano,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monitoramento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tratada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distribuída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amostragem.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cumpre</w:t>
      </w:r>
      <w:r>
        <w:rPr>
          <w:rFonts w:ascii="Times New Roman" w:hAnsi="Times New Roman"/>
        </w:rPr>
        <w:t> </w:t>
      </w:r>
      <w:r>
        <w:rPr/>
        <w:t>orientações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distribuição</w:t>
      </w:r>
      <w:r>
        <w:rPr>
          <w:rFonts w:ascii="Times New Roman" w:hAnsi="Times New Roman"/>
        </w:rPr>
        <w:t> </w:t>
      </w:r>
      <w:r>
        <w:rPr/>
        <w:t>uniforme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longo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representatividade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pontos,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amostragem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captação,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efluentes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filtração,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tratamento,</w:t>
      </w:r>
      <w:r>
        <w:rPr>
          <w:rFonts w:ascii="Times New Roman" w:hAnsi="Times New Roman"/>
        </w:rPr>
        <w:t> </w:t>
      </w:r>
      <w:r>
        <w:rPr/>
        <w:t>reservatórios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distribuição.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isso,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laboratórios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controle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ensaios</w:t>
      </w:r>
      <w:r>
        <w:rPr>
          <w:rFonts w:ascii="Times New Roman" w:hAnsi="Times New Roman"/>
        </w:rPr>
        <w:t> </w:t>
      </w:r>
      <w:r>
        <w:rPr/>
        <w:t>acreditados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ISO/IEC</w:t>
      </w:r>
      <w:r>
        <w:rPr>
          <w:rFonts w:ascii="Times New Roman" w:hAnsi="Times New Roman"/>
        </w:rPr>
        <w:t> </w:t>
      </w:r>
      <w:r>
        <w:rPr>
          <w:spacing w:val="-2"/>
        </w:rPr>
        <w:t>17.025.</w:t>
      </w:r>
    </w:p>
    <w:p>
      <w:pPr>
        <w:pStyle w:val="BodyText"/>
        <w:spacing w:before="147"/>
      </w:pPr>
    </w:p>
    <w:p>
      <w:pPr>
        <w:pStyle w:val="BodyText"/>
        <w:spacing w:line="360" w:lineRule="auto"/>
        <w:ind w:left="426" w:right="125" w:firstLine="707"/>
        <w:jc w:val="both"/>
      </w:pP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controle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distribui,</w:t>
      </w:r>
      <w:r>
        <w:rPr>
          <w:rFonts w:ascii="Times New Roman" w:hAnsi="Times New Roman"/>
        </w:rPr>
        <w:t> </w:t>
      </w:r>
      <w:r>
        <w:rPr/>
        <w:t>cumprindo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exigências</w:t>
      </w:r>
      <w:r>
        <w:rPr>
          <w:rFonts w:ascii="Times New Roman" w:hAnsi="Times New Roman"/>
        </w:rPr>
        <w:t> </w:t>
      </w:r>
      <w:r>
        <w:rPr/>
        <w:t>contidas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atual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Potabilidade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Saúde,</w:t>
      </w:r>
      <w:r>
        <w:rPr>
          <w:rFonts w:ascii="Times New Roman" w:hAnsi="Times New Roman"/>
        </w:rPr>
        <w:t> </w:t>
      </w:r>
      <w:r>
        <w:rPr/>
        <w:t>incluída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XX,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alterado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Portarias</w:t>
      </w:r>
      <w:r>
        <w:rPr>
          <w:rFonts w:ascii="Times New Roman" w:hAnsi="Times New Roman"/>
        </w:rPr>
        <w:t> </w:t>
      </w:r>
      <w:r>
        <w:rPr/>
        <w:t>GM/MS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888,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2472,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dispõe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procedimentos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controle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vigilância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consumo</w:t>
      </w:r>
      <w:r>
        <w:rPr>
          <w:rFonts w:ascii="Times New Roman" w:hAnsi="Times New Roman"/>
        </w:rPr>
        <w:t> </w:t>
      </w:r>
      <w:r>
        <w:rPr/>
        <w:t>humano,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padrão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potabilidade.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21" w:footer="594" w:top="1660" w:bottom="780" w:left="992" w:right="708"/>
          <w:pgNumType w:start="1"/>
        </w:sectPr>
      </w:pPr>
    </w:p>
    <w:p>
      <w:pPr>
        <w:spacing w:before="69"/>
        <w:ind w:left="42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7029582</wp:posOffset>
                </wp:positionH>
                <wp:positionV relativeFrom="page">
                  <wp:posOffset>2915688</wp:posOffset>
                </wp:positionV>
                <wp:extent cx="267335" cy="71774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7335" cy="717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FABIANA APARECIDA SILVA LIMA e KATIA REGINA HASMANN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OLIVEIRA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https://assinaturasabesp.1doc.com.br/verificacao/F0CC-DF5D-3EC1-D21F e informe o código F0CC-DF5D-3EC1-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D21F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510437pt;margin-top:229.581757pt;width:21.05pt;height:565.15pt;mso-position-horizontal-relative:page;mso-position-vertical-relative:page;z-index:1572864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FABIANA APARECIDA SILVA LIMA e KATIA REGINA HASMANN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OLIVEIRA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https://assinaturasabesp.1doc.com.br/verificacao/F0CC-DF5D-3EC1-D21F e informe o código F0CC-DF5D-3EC1-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D21F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color w:val="11D0FF"/>
          <w:sz w:val="16"/>
        </w:rPr>
        <w:t>Companhia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Saneamento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Básico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Estado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São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Paulo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–</w:t>
      </w:r>
      <w:r>
        <w:rPr>
          <w:rFonts w:ascii="Calibri" w:hAnsi="Calibri"/>
          <w:color w:val="11D0FF"/>
          <w:spacing w:val="-5"/>
          <w:sz w:val="16"/>
        </w:rPr>
        <w:t> </w:t>
      </w:r>
      <w:r>
        <w:rPr>
          <w:rFonts w:ascii="Calibri" w:hAnsi="Calibri"/>
          <w:color w:val="11D0FF"/>
          <w:sz w:val="16"/>
        </w:rPr>
        <w:t>Sabesp</w:t>
      </w:r>
      <w:r>
        <w:rPr>
          <w:rFonts w:ascii="Times New Roman" w:hAnsi="Times New Roman"/>
          <w:color w:val="11D0FF"/>
          <w:spacing w:val="40"/>
          <w:sz w:val="16"/>
        </w:rPr>
        <w:t> </w:t>
      </w:r>
      <w:r>
        <w:rPr>
          <w:rFonts w:ascii="Calibri" w:hAnsi="Calibri"/>
          <w:color w:val="11D0FF"/>
          <w:sz w:val="16"/>
        </w:rPr>
        <w:t>TOQC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Departamento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Controle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Qualidade</w:t>
      </w:r>
    </w:p>
    <w:p>
      <w:pPr>
        <w:spacing w:before="0"/>
        <w:ind w:left="42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color w:val="11D0FF"/>
          <w:sz w:val="16"/>
        </w:rPr>
        <w:t>R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Conselheiro</w:t>
      </w:r>
      <w:r>
        <w:rPr>
          <w:rFonts w:ascii="Times New Roman" w:hAnsi="Times New Roman"/>
          <w:color w:val="11D0FF"/>
          <w:spacing w:val="-6"/>
          <w:sz w:val="16"/>
        </w:rPr>
        <w:t> </w:t>
      </w:r>
      <w:r>
        <w:rPr>
          <w:rFonts w:ascii="Calibri" w:hAnsi="Calibri"/>
          <w:color w:val="11D0FF"/>
          <w:sz w:val="16"/>
        </w:rPr>
        <w:t>Saraiva,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519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Santana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02037-021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São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Paulo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-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SP</w:t>
      </w:r>
      <w:r>
        <w:rPr>
          <w:rFonts w:ascii="Times New Roman" w:hAnsi="Times New Roman"/>
          <w:color w:val="11D0FF"/>
          <w:spacing w:val="40"/>
          <w:sz w:val="16"/>
        </w:rPr>
        <w:t> </w:t>
      </w:r>
      <w:hyperlink r:id="rId7">
        <w:r>
          <w:rPr>
            <w:rFonts w:ascii="Calibri" w:hAnsi="Calibri"/>
            <w:color w:val="11D0FF"/>
            <w:spacing w:val="-2"/>
            <w:sz w:val="16"/>
            <w:u w:val="single" w:color="11D0FF"/>
          </w:rPr>
          <w:t>www.sabesp.com.br</w:t>
        </w:r>
      </w:hyperlink>
    </w:p>
    <w:p>
      <w:pPr>
        <w:spacing w:before="174"/>
        <w:ind w:left="426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color w:val="11D0FF"/>
          <w:sz w:val="18"/>
        </w:rPr>
        <w:t>Página</w:t>
      </w:r>
      <w:r>
        <w:rPr>
          <w:rFonts w:ascii="Times New Roman" w:hAnsi="Times New Roman"/>
          <w:color w:val="11D0FF"/>
          <w:spacing w:val="-6"/>
          <w:sz w:val="18"/>
        </w:rPr>
        <w:t> </w:t>
      </w:r>
      <w:r>
        <w:rPr>
          <w:rFonts w:ascii="Calibri" w:hAnsi="Calibri"/>
          <w:b/>
          <w:color w:val="11D0FF"/>
          <w:sz w:val="18"/>
        </w:rPr>
        <w:t>1</w:t>
      </w:r>
      <w:r>
        <w:rPr>
          <w:rFonts w:ascii="Times New Roman" w:hAnsi="Times New Roman"/>
          <w:color w:val="11D0FF"/>
          <w:spacing w:val="-6"/>
          <w:sz w:val="18"/>
        </w:rPr>
        <w:t> </w:t>
      </w:r>
      <w:r>
        <w:rPr>
          <w:rFonts w:ascii="Calibri" w:hAnsi="Calibri"/>
          <w:color w:val="11D0FF"/>
          <w:sz w:val="18"/>
        </w:rPr>
        <w:t>de</w:t>
      </w:r>
      <w:r>
        <w:rPr>
          <w:rFonts w:ascii="Times New Roman" w:hAnsi="Times New Roman"/>
          <w:color w:val="11D0FF"/>
          <w:spacing w:val="-7"/>
          <w:sz w:val="18"/>
        </w:rPr>
        <w:t> </w:t>
      </w:r>
      <w:r>
        <w:rPr>
          <w:rFonts w:ascii="Calibri" w:hAnsi="Calibri"/>
          <w:b/>
          <w:color w:val="11D0FF"/>
          <w:spacing w:val="-10"/>
          <w:sz w:val="18"/>
        </w:rPr>
        <w:t>3</w:t>
      </w:r>
    </w:p>
    <w:p>
      <w:pPr>
        <w:spacing w:after="0"/>
        <w:jc w:val="left"/>
        <w:rPr>
          <w:rFonts w:ascii="Calibri" w:hAnsi="Calibri"/>
          <w:b/>
          <w:sz w:val="18"/>
        </w:rPr>
        <w:sectPr>
          <w:type w:val="continuous"/>
          <w:pgSz w:w="11910" w:h="16840"/>
          <w:pgMar w:header="321" w:footer="594" w:top="1660" w:bottom="780" w:left="992" w:right="708"/>
          <w:cols w:num="2" w:equalWidth="0">
            <w:col w:w="4877" w:space="3075"/>
            <w:col w:w="2258"/>
          </w:cols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280"/>
        <w:rPr>
          <w:rFonts w:ascii="Calibri"/>
          <w:b/>
        </w:rPr>
      </w:pPr>
    </w:p>
    <w:p>
      <w:pPr>
        <w:pStyle w:val="BodyText"/>
        <w:spacing w:line="360" w:lineRule="auto" w:before="1"/>
        <w:ind w:left="426" w:right="129" w:firstLine="707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análises</w:t>
      </w:r>
      <w:r>
        <w:rPr>
          <w:rFonts w:ascii="Times New Roman" w:hAnsi="Times New Roman"/>
        </w:rPr>
        <w:t> </w:t>
      </w:r>
      <w:r>
        <w:rPr/>
        <w:t>conduzidas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Sabesp</w:t>
      </w:r>
      <w:r>
        <w:rPr>
          <w:rFonts w:ascii="Times New Roman" w:hAnsi="Times New Roman"/>
        </w:rPr>
        <w:t> </w:t>
      </w:r>
      <w:r>
        <w:rPr/>
        <w:t>confirmam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padrões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potabilidade,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referida</w:t>
      </w:r>
      <w:r>
        <w:rPr>
          <w:rFonts w:ascii="Times New Roman" w:hAnsi="Times New Roman"/>
        </w:rPr>
        <w:t> </w:t>
      </w:r>
      <w:r>
        <w:rPr/>
        <w:t>Portaria.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limites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Potabilidade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consumida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cause</w:t>
      </w:r>
      <w:r>
        <w:rPr>
          <w:rFonts w:ascii="Times New Roman" w:hAnsi="Times New Roman"/>
        </w:rPr>
        <w:t> </w:t>
      </w:r>
      <w:r>
        <w:rPr/>
        <w:t>problemas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população.</w:t>
      </w:r>
    </w:p>
    <w:p>
      <w:pPr>
        <w:pStyle w:val="BodyText"/>
        <w:spacing w:line="360" w:lineRule="auto"/>
        <w:ind w:left="426" w:right="125" w:firstLine="69"/>
        <w:jc w:val="both"/>
      </w:pPr>
      <w:r>
        <w:rPr/>
        <w:t>Acompanha</w:t>
      </w:r>
      <w:r>
        <w:rPr>
          <w:rFonts w:ascii="Times New Roman" w:hAnsi="Times New Roman"/>
          <w:spacing w:val="-6"/>
        </w:rPr>
        <w:t> </w:t>
      </w:r>
      <w:r>
        <w:rPr/>
        <w:t>esta</w:t>
      </w:r>
      <w:r>
        <w:rPr>
          <w:rFonts w:ascii="Times New Roman" w:hAnsi="Times New Roman"/>
          <w:spacing w:val="-6"/>
        </w:rPr>
        <w:t> </w:t>
      </w:r>
      <w:r>
        <w:rPr/>
        <w:t>Carta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Tabela</w:t>
      </w:r>
      <w:r>
        <w:rPr>
          <w:rFonts w:ascii="Times New Roman" w:hAnsi="Times New Roman"/>
          <w:spacing w:val="-6"/>
        </w:rPr>
        <w:t> </w:t>
      </w:r>
      <w:r>
        <w:rPr/>
        <w:t>1</w:t>
      </w:r>
      <w:r>
        <w:rPr>
          <w:rFonts w:ascii="Times New Roman" w:hAnsi="Times New Roman"/>
          <w:spacing w:val="-4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as</w:t>
      </w:r>
      <w:r>
        <w:rPr>
          <w:rFonts w:ascii="Times New Roman" w:hAnsi="Times New Roman"/>
          <w:spacing w:val="-4"/>
        </w:rPr>
        <w:t> </w:t>
      </w:r>
      <w:r>
        <w:rPr/>
        <w:t>análises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março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2025</w:t>
      </w:r>
      <w:r>
        <w:rPr>
          <w:rFonts w:ascii="Times New Roman" w:hAnsi="Times New Roman"/>
          <w:spacing w:val="-7"/>
        </w:rPr>
        <w:t> </w:t>
      </w:r>
      <w:r>
        <w:rPr/>
        <w:t>realizadas</w:t>
      </w:r>
      <w:r>
        <w:rPr>
          <w:rFonts w:ascii="Times New Roman" w:hAnsi="Times New Roman"/>
          <w:spacing w:val="-7"/>
        </w:rPr>
        <w:t> </w:t>
      </w:r>
      <w:r>
        <w:rPr/>
        <w:t>no</w:t>
      </w:r>
      <w:r>
        <w:rPr>
          <w:rFonts w:ascii="Times New Roman" w:hAnsi="Times New Roman"/>
          <w:spacing w:val="-5"/>
        </w:rPr>
        <w:t> </w:t>
      </w:r>
      <w:r>
        <w:rPr/>
        <w:t>município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Guarulhos,</w:t>
      </w:r>
      <w:r>
        <w:rPr>
          <w:rFonts w:ascii="Times New Roman" w:hAnsi="Times New Roman"/>
        </w:rPr>
        <w:t> </w:t>
      </w:r>
      <w:r>
        <w:rPr/>
        <w:t>atendido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Sabesp,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distribuída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município.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305" w:right="0" w:firstLine="0"/>
        <w:jc w:val="center"/>
        <w:rPr>
          <w:b/>
          <w:sz w:val="20"/>
        </w:rPr>
      </w:pPr>
      <w:r>
        <w:rPr>
          <w:b/>
          <w:sz w:val="20"/>
        </w:rPr>
        <w:t>Tabela</w:t>
      </w:r>
      <w:r>
        <w:rPr>
          <w:rFonts w:ascii="Times New Roman" w:hAnsi="Times New Roman"/>
          <w:spacing w:val="3"/>
          <w:sz w:val="20"/>
        </w:rPr>
        <w:t> </w:t>
      </w:r>
      <w:r>
        <w:rPr>
          <w:b/>
          <w:sz w:val="20"/>
        </w:rPr>
        <w:t>01</w:t>
      </w:r>
      <w:r>
        <w:rPr>
          <w:rFonts w:ascii="Times New Roman" w:hAnsi="Times New Roman"/>
          <w:spacing w:val="2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Atendimento</w:t>
      </w:r>
      <w:r>
        <w:rPr>
          <w:rFonts w:ascii="Times New Roman" w:hAnsi="Times New Roman"/>
          <w:sz w:val="20"/>
        </w:rPr>
        <w:t> </w:t>
      </w:r>
      <w:r>
        <w:rPr>
          <w:b/>
          <w:sz w:val="20"/>
        </w:rPr>
        <w:t>ao</w:t>
      </w:r>
      <w:r>
        <w:rPr>
          <w:rFonts w:ascii="Times New Roman" w:hAnsi="Times New Roman"/>
          <w:spacing w:val="3"/>
          <w:sz w:val="20"/>
        </w:rPr>
        <w:t> </w:t>
      </w:r>
      <w:r>
        <w:rPr>
          <w:b/>
          <w:sz w:val="20"/>
        </w:rPr>
        <w:t>monitoramento</w:t>
      </w:r>
      <w:r>
        <w:rPr>
          <w:rFonts w:ascii="Times New Roman" w:hAnsi="Times New Roman"/>
          <w:spacing w:val="2"/>
          <w:sz w:val="20"/>
        </w:rPr>
        <w:t> </w:t>
      </w:r>
      <w:r>
        <w:rPr>
          <w:b/>
          <w:sz w:val="20"/>
        </w:rPr>
        <w:t>da</w:t>
      </w:r>
      <w:r>
        <w:rPr>
          <w:rFonts w:ascii="Times New Roman" w:hAnsi="Times New Roman"/>
          <w:spacing w:val="5"/>
          <w:sz w:val="20"/>
        </w:rPr>
        <w:t> </w:t>
      </w:r>
      <w:r>
        <w:rPr>
          <w:b/>
          <w:sz w:val="20"/>
        </w:rPr>
        <w:t>qualidade</w:t>
      </w:r>
      <w:r>
        <w:rPr>
          <w:rFonts w:ascii="Times New Roman" w:hAnsi="Times New Roman"/>
          <w:spacing w:val="2"/>
          <w:sz w:val="20"/>
        </w:rPr>
        <w:t> </w:t>
      </w:r>
      <w:r>
        <w:rPr>
          <w:b/>
          <w:sz w:val="20"/>
        </w:rPr>
        <w:t>da</w:t>
      </w:r>
      <w:r>
        <w:rPr>
          <w:rFonts w:ascii="Times New Roman" w:hAnsi="Times New Roman"/>
          <w:spacing w:val="1"/>
          <w:sz w:val="20"/>
        </w:rPr>
        <w:t> </w:t>
      </w:r>
      <w:r>
        <w:rPr>
          <w:b/>
          <w:spacing w:val="-4"/>
          <w:sz w:val="20"/>
        </w:rPr>
        <w:t>água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598"/>
        <w:gridCol w:w="2018"/>
        <w:gridCol w:w="2018"/>
        <w:gridCol w:w="2018"/>
      </w:tblGrid>
      <w:tr>
        <w:trPr>
          <w:trHeight w:val="724" w:hRule="atLeast"/>
        </w:trPr>
        <w:tc>
          <w:tcPr>
            <w:tcW w:w="9630" w:type="dxa"/>
            <w:gridSpan w:val="5"/>
          </w:tcPr>
          <w:p>
            <w:pPr>
              <w:pStyle w:val="TableParagraph"/>
              <w:spacing w:before="1"/>
              <w:ind w:left="82" w:right="2"/>
              <w:rPr>
                <w:b/>
                <w:sz w:val="20"/>
              </w:rPr>
            </w:pPr>
            <w:r>
              <w:rPr>
                <w:sz w:val="20"/>
              </w:rPr>
              <w:t>Município: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Guarulhos</w:t>
            </w:r>
          </w:p>
          <w:p>
            <w:pPr>
              <w:pStyle w:val="TableParagraph"/>
              <w:spacing w:before="121"/>
              <w:ind w:left="82" w:right="0"/>
              <w:rPr>
                <w:b/>
                <w:sz w:val="20"/>
              </w:rPr>
            </w:pPr>
            <w:r>
              <w:rPr>
                <w:sz w:val="20"/>
              </w:rPr>
              <w:t>Mês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20"/>
              </w:rPr>
              <w:t>referência: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abril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361" w:hRule="atLeast"/>
        </w:trPr>
        <w:tc>
          <w:tcPr>
            <w:tcW w:w="1978" w:type="dxa"/>
          </w:tcPr>
          <w:p>
            <w:pPr>
              <w:pStyle w:val="TableParagraph"/>
              <w:spacing w:before="1"/>
              <w:ind w:left="82" w:right="0"/>
              <w:rPr>
                <w:sz w:val="20"/>
              </w:rPr>
            </w:pPr>
            <w:r>
              <w:rPr>
                <w:spacing w:val="-2"/>
                <w:sz w:val="20"/>
              </w:rPr>
              <w:t>Análise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ind w:left="87" w:right="4"/>
              <w:rPr>
                <w:sz w:val="20"/>
              </w:rPr>
            </w:pPr>
            <w:r>
              <w:rPr>
                <w:spacing w:val="-2"/>
                <w:sz w:val="20"/>
              </w:rPr>
              <w:t>Unidade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Realizado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Conforme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ind w:right="9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402" w:hRule="atLeast"/>
        </w:trPr>
        <w:tc>
          <w:tcPr>
            <w:tcW w:w="1978" w:type="dxa"/>
          </w:tcPr>
          <w:p>
            <w:pPr>
              <w:pStyle w:val="TableParagraph"/>
              <w:spacing w:before="20"/>
              <w:ind w:left="82" w:right="3"/>
              <w:rPr>
                <w:sz w:val="20"/>
              </w:rPr>
            </w:pPr>
            <w:r>
              <w:rPr>
                <w:sz w:val="20"/>
              </w:rPr>
              <w:t>Cloro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20"/>
              </w:rPr>
              <w:t>residual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livre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20"/>
              <w:ind w:left="87" w:right="3"/>
              <w:rPr>
                <w:sz w:val="20"/>
              </w:rPr>
            </w:pPr>
            <w:r>
              <w:rPr>
                <w:spacing w:val="-4"/>
                <w:sz w:val="20"/>
              </w:rPr>
              <w:t>mg/L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1978" w:type="dxa"/>
          </w:tcPr>
          <w:p>
            <w:pPr>
              <w:pStyle w:val="TableParagraph"/>
              <w:spacing w:before="23"/>
              <w:ind w:left="82" w:right="2"/>
              <w:rPr>
                <w:sz w:val="20"/>
              </w:rPr>
            </w:pPr>
            <w:r>
              <w:rPr>
                <w:sz w:val="20"/>
              </w:rPr>
              <w:t>Coliformes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totais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23"/>
              <w:ind w:left="87"/>
              <w:rPr>
                <w:sz w:val="20"/>
              </w:rPr>
            </w:pPr>
            <w:r>
              <w:rPr>
                <w:sz w:val="20"/>
              </w:rPr>
              <w:t>/100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185</w:t>
            </w:r>
          </w:p>
        </w:tc>
        <w:tc>
          <w:tcPr>
            <w:tcW w:w="2018" w:type="dxa"/>
          </w:tcPr>
          <w:p>
            <w:pPr>
              <w:pStyle w:val="TableParagraph"/>
              <w:spacing w:before="23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97,88</w:t>
            </w:r>
          </w:p>
        </w:tc>
      </w:tr>
      <w:tr>
        <w:trPr>
          <w:trHeight w:val="403" w:hRule="atLeast"/>
        </w:trPr>
        <w:tc>
          <w:tcPr>
            <w:tcW w:w="1978" w:type="dxa"/>
          </w:tcPr>
          <w:p>
            <w:pPr>
              <w:pStyle w:val="TableParagraph"/>
              <w:spacing w:before="23"/>
              <w:ind w:left="82" w:right="1"/>
              <w:rPr>
                <w:sz w:val="20"/>
              </w:rPr>
            </w:pPr>
            <w:r>
              <w:rPr>
                <w:sz w:val="20"/>
              </w:rPr>
              <w:t>Cor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aparente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23"/>
              <w:ind w:left="87"/>
              <w:rPr>
                <w:sz w:val="20"/>
              </w:rPr>
            </w:pPr>
            <w:r>
              <w:rPr>
                <w:spacing w:val="-5"/>
                <w:sz w:val="20"/>
              </w:rPr>
              <w:t>uH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99,47</w:t>
            </w:r>
          </w:p>
        </w:tc>
      </w:tr>
      <w:tr>
        <w:trPr>
          <w:trHeight w:val="402" w:hRule="atLeast"/>
        </w:trPr>
        <w:tc>
          <w:tcPr>
            <w:tcW w:w="1978" w:type="dxa"/>
          </w:tcPr>
          <w:p>
            <w:pPr>
              <w:pStyle w:val="TableParagraph"/>
              <w:spacing w:before="23"/>
              <w:ind w:left="82" w:right="2"/>
              <w:rPr>
                <w:sz w:val="20"/>
              </w:rPr>
            </w:pPr>
            <w:r>
              <w:rPr>
                <w:sz w:val="20"/>
              </w:rPr>
              <w:t>Escherichia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coli</w:t>
            </w:r>
          </w:p>
        </w:tc>
        <w:tc>
          <w:tcPr>
            <w:tcW w:w="1598" w:type="dxa"/>
          </w:tcPr>
          <w:p>
            <w:pPr>
              <w:pStyle w:val="TableParagraph"/>
              <w:spacing w:before="23"/>
              <w:ind w:left="87"/>
              <w:rPr>
                <w:sz w:val="20"/>
              </w:rPr>
            </w:pPr>
            <w:r>
              <w:rPr>
                <w:sz w:val="20"/>
              </w:rPr>
              <w:t>/100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1978" w:type="dxa"/>
          </w:tcPr>
          <w:p>
            <w:pPr>
              <w:pStyle w:val="TableParagraph"/>
              <w:spacing w:before="23"/>
              <w:ind w:left="82" w:right="2"/>
              <w:rPr>
                <w:sz w:val="20"/>
              </w:rPr>
            </w:pPr>
            <w:r>
              <w:rPr>
                <w:spacing w:val="-2"/>
                <w:sz w:val="20"/>
              </w:rPr>
              <w:t>Turbidez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23"/>
              <w:ind w:left="87" w:right="5"/>
              <w:rPr>
                <w:sz w:val="20"/>
              </w:rPr>
            </w:pPr>
            <w:r>
              <w:rPr>
                <w:spacing w:val="-5"/>
                <w:sz w:val="20"/>
              </w:rPr>
              <w:t>uT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189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99,47</w:t>
            </w:r>
          </w:p>
        </w:tc>
      </w:tr>
      <w:tr>
        <w:trPr>
          <w:trHeight w:val="405" w:hRule="atLeast"/>
        </w:trPr>
        <w:tc>
          <w:tcPr>
            <w:tcW w:w="1978" w:type="dxa"/>
          </w:tcPr>
          <w:p>
            <w:pPr>
              <w:pStyle w:val="TableParagraph"/>
              <w:spacing w:before="23"/>
              <w:ind w:left="82" w:right="2"/>
              <w:rPr>
                <w:sz w:val="20"/>
              </w:rPr>
            </w:pPr>
            <w:r>
              <w:rPr>
                <w:spacing w:val="-2"/>
                <w:sz w:val="20"/>
              </w:rPr>
              <w:t>Todas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23"/>
              <w:ind w:left="87" w:right="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945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939</w:t>
            </w:r>
          </w:p>
        </w:tc>
        <w:tc>
          <w:tcPr>
            <w:tcW w:w="2018" w:type="dxa"/>
          </w:tcPr>
          <w:p>
            <w:pPr>
              <w:pStyle w:val="TableParagraph"/>
              <w:spacing w:line="268" w:lineRule="exact"/>
              <w:ind w:right="0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99,37</w:t>
            </w:r>
          </w:p>
        </w:tc>
      </w:tr>
    </w:tbl>
    <w:p>
      <w:pPr>
        <w:pStyle w:val="BodyText"/>
        <w:spacing w:before="195"/>
        <w:rPr>
          <w:b/>
          <w:sz w:val="20"/>
        </w:rPr>
      </w:pPr>
    </w:p>
    <w:p>
      <w:pPr>
        <w:pStyle w:val="BodyText"/>
        <w:spacing w:line="360" w:lineRule="auto"/>
        <w:ind w:left="426" w:right="139" w:firstLine="707"/>
        <w:jc w:val="both"/>
      </w:pP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recoletados,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disposto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potabilidade.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recoletas</w:t>
      </w:r>
      <w:r>
        <w:rPr>
          <w:rFonts w:ascii="Times New Roman" w:hAnsi="Times New Roman"/>
        </w:rPr>
        <w:t> </w:t>
      </w:r>
      <w:r>
        <w:rPr/>
        <w:t>apresentaram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critérios</w:t>
      </w:r>
      <w:r>
        <w:rPr>
          <w:rFonts w:ascii="Times New Roman" w:hAnsi="Times New Roman"/>
        </w:rPr>
        <w:t> </w:t>
      </w:r>
      <w:r>
        <w:rPr>
          <w:spacing w:val="-2"/>
        </w:rPr>
        <w:t>estabelecidos.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321" w:footer="594" w:top="1660" w:bottom="780" w:left="992" w:right="708"/>
        </w:sectPr>
      </w:pPr>
    </w:p>
    <w:p>
      <w:pPr>
        <w:spacing w:before="69"/>
        <w:ind w:left="42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7029582</wp:posOffset>
                </wp:positionH>
                <wp:positionV relativeFrom="page">
                  <wp:posOffset>2915688</wp:posOffset>
                </wp:positionV>
                <wp:extent cx="267335" cy="717740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7335" cy="717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FABIANA APARECIDA SILVA LIMA e KATIA REGINA HASMANN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OLIVEIRA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https://assinaturasabesp.1doc.com.br/verificacao/F0CC-DF5D-3EC1-D21F e informe o código F0CC-DF5D-3EC1-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D21F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510437pt;margin-top:229.581757pt;width:21.05pt;height:565.15pt;mso-position-horizontal-relative:page;mso-position-vertical-relative:page;z-index:1572915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FABIANA APARECIDA SILVA LIMA e KATIA REGINA HASMANN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OLIVEIRA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https://assinaturasabesp.1doc.com.br/verificacao/F0CC-DF5D-3EC1-D21F e informe o código F0CC-DF5D-3EC1-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D21F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color w:val="11D0FF"/>
          <w:sz w:val="16"/>
        </w:rPr>
        <w:t>Companhia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Saneamento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Básico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Estado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São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Paulo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–</w:t>
      </w:r>
      <w:r>
        <w:rPr>
          <w:rFonts w:ascii="Calibri" w:hAnsi="Calibri"/>
          <w:color w:val="11D0FF"/>
          <w:spacing w:val="-5"/>
          <w:sz w:val="16"/>
        </w:rPr>
        <w:t> </w:t>
      </w:r>
      <w:r>
        <w:rPr>
          <w:rFonts w:ascii="Calibri" w:hAnsi="Calibri"/>
          <w:color w:val="11D0FF"/>
          <w:sz w:val="16"/>
        </w:rPr>
        <w:t>Sabesp</w:t>
      </w:r>
      <w:r>
        <w:rPr>
          <w:rFonts w:ascii="Times New Roman" w:hAnsi="Times New Roman"/>
          <w:color w:val="11D0FF"/>
          <w:spacing w:val="40"/>
          <w:sz w:val="16"/>
        </w:rPr>
        <w:t> </w:t>
      </w:r>
      <w:r>
        <w:rPr>
          <w:rFonts w:ascii="Calibri" w:hAnsi="Calibri"/>
          <w:color w:val="11D0FF"/>
          <w:sz w:val="16"/>
        </w:rPr>
        <w:t>TOQC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Departamento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Controle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Qualidade</w:t>
      </w:r>
    </w:p>
    <w:p>
      <w:pPr>
        <w:spacing w:before="0"/>
        <w:ind w:left="42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color w:val="11D0FF"/>
          <w:sz w:val="16"/>
        </w:rPr>
        <w:t>R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Conselheiro</w:t>
      </w:r>
      <w:r>
        <w:rPr>
          <w:rFonts w:ascii="Times New Roman" w:hAnsi="Times New Roman"/>
          <w:color w:val="11D0FF"/>
          <w:spacing w:val="-6"/>
          <w:sz w:val="16"/>
        </w:rPr>
        <w:t> </w:t>
      </w:r>
      <w:r>
        <w:rPr>
          <w:rFonts w:ascii="Calibri" w:hAnsi="Calibri"/>
          <w:color w:val="11D0FF"/>
          <w:sz w:val="16"/>
        </w:rPr>
        <w:t>Saraiva,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519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Santana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02037-021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São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Paulo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-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SP</w:t>
      </w:r>
      <w:r>
        <w:rPr>
          <w:rFonts w:ascii="Times New Roman" w:hAnsi="Times New Roman"/>
          <w:color w:val="11D0FF"/>
          <w:spacing w:val="40"/>
          <w:sz w:val="16"/>
        </w:rPr>
        <w:t> </w:t>
      </w:r>
      <w:hyperlink r:id="rId7">
        <w:r>
          <w:rPr>
            <w:rFonts w:ascii="Calibri" w:hAnsi="Calibri"/>
            <w:color w:val="11D0FF"/>
            <w:spacing w:val="-2"/>
            <w:sz w:val="16"/>
            <w:u w:val="single" w:color="11D0FF"/>
          </w:rPr>
          <w:t>www.sabesp.com.br</w:t>
        </w:r>
      </w:hyperlink>
    </w:p>
    <w:p>
      <w:pPr>
        <w:spacing w:before="174"/>
        <w:ind w:left="426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color w:val="11D0FF"/>
          <w:sz w:val="18"/>
        </w:rPr>
        <w:t>Página</w:t>
      </w:r>
      <w:r>
        <w:rPr>
          <w:rFonts w:ascii="Times New Roman" w:hAnsi="Times New Roman"/>
          <w:color w:val="11D0FF"/>
          <w:spacing w:val="-6"/>
          <w:sz w:val="18"/>
        </w:rPr>
        <w:t> </w:t>
      </w:r>
      <w:r>
        <w:rPr>
          <w:rFonts w:ascii="Calibri" w:hAnsi="Calibri"/>
          <w:b/>
          <w:color w:val="11D0FF"/>
          <w:sz w:val="18"/>
        </w:rPr>
        <w:t>2</w:t>
      </w:r>
      <w:r>
        <w:rPr>
          <w:rFonts w:ascii="Times New Roman" w:hAnsi="Times New Roman"/>
          <w:color w:val="11D0FF"/>
          <w:spacing w:val="-6"/>
          <w:sz w:val="18"/>
        </w:rPr>
        <w:t> </w:t>
      </w:r>
      <w:r>
        <w:rPr>
          <w:rFonts w:ascii="Calibri" w:hAnsi="Calibri"/>
          <w:color w:val="11D0FF"/>
          <w:sz w:val="18"/>
        </w:rPr>
        <w:t>de</w:t>
      </w:r>
      <w:r>
        <w:rPr>
          <w:rFonts w:ascii="Times New Roman" w:hAnsi="Times New Roman"/>
          <w:color w:val="11D0FF"/>
          <w:spacing w:val="-7"/>
          <w:sz w:val="18"/>
        </w:rPr>
        <w:t> </w:t>
      </w:r>
      <w:r>
        <w:rPr>
          <w:rFonts w:ascii="Calibri" w:hAnsi="Calibri"/>
          <w:b/>
          <w:color w:val="11D0FF"/>
          <w:spacing w:val="-10"/>
          <w:sz w:val="18"/>
        </w:rPr>
        <w:t>3</w:t>
      </w:r>
    </w:p>
    <w:p>
      <w:pPr>
        <w:spacing w:after="0"/>
        <w:jc w:val="left"/>
        <w:rPr>
          <w:rFonts w:ascii="Calibri" w:hAnsi="Calibri"/>
          <w:b/>
          <w:sz w:val="18"/>
        </w:rPr>
        <w:sectPr>
          <w:type w:val="continuous"/>
          <w:pgSz w:w="11910" w:h="16840"/>
          <w:pgMar w:header="321" w:footer="594" w:top="1660" w:bottom="780" w:left="992" w:right="708"/>
          <w:cols w:num="2" w:equalWidth="0">
            <w:col w:w="4877" w:space="3075"/>
            <w:col w:w="2258"/>
          </w:cols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29"/>
        <w:rPr>
          <w:rFonts w:ascii="Calibri"/>
          <w:b/>
        </w:rPr>
      </w:pPr>
    </w:p>
    <w:p>
      <w:pPr>
        <w:pStyle w:val="BodyText"/>
        <w:spacing w:line="360" w:lineRule="auto"/>
        <w:ind w:left="426" w:right="163" w:firstLine="851"/>
      </w:pP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monitoramento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distribuída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março,</w:t>
      </w:r>
      <w:r>
        <w:rPr>
          <w:rFonts w:ascii="Times New Roman" w:hAnsi="Times New Roman"/>
        </w:rPr>
        <w:t> </w:t>
      </w:r>
      <w:r>
        <w:rPr/>
        <w:t>verifica-se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município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Guarulhos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  <w:spacing w:val="26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  <w:spacing w:val="27"/>
        </w:rPr>
        <w:t> </w:t>
      </w:r>
      <w:r>
        <w:rPr/>
        <w:t>parâmetros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potabilidade</w:t>
      </w:r>
      <w:r>
        <w:rPr>
          <w:rFonts w:ascii="Times New Roman" w:hAnsi="Times New Roman"/>
          <w:spacing w:val="26"/>
        </w:rPr>
        <w:t> </w:t>
      </w:r>
      <w:r>
        <w:rPr/>
        <w:t>estabelecidos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XX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GM/MS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2017,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Portarias</w:t>
      </w:r>
      <w:r>
        <w:rPr>
          <w:rFonts w:ascii="Times New Roman" w:hAnsi="Times New Roman"/>
        </w:rPr>
        <w:t> </w:t>
      </w:r>
      <w:r>
        <w:rPr/>
        <w:t>GM/MS</w:t>
      </w:r>
      <w:r>
        <w:rPr>
          <w:rFonts w:ascii="Times New Roman" w:hAnsi="Times New Roman"/>
          <w:spacing w:val="23"/>
        </w:rPr>
        <w:t> </w:t>
      </w:r>
      <w:r>
        <w:rPr/>
        <w:t>n°</w:t>
      </w:r>
      <w:r>
        <w:rPr>
          <w:rFonts w:ascii="Times New Roman" w:hAnsi="Times New Roman"/>
          <w:spacing w:val="22"/>
        </w:rPr>
        <w:t> </w:t>
      </w:r>
      <w:r>
        <w:rPr/>
        <w:t>888,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04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maio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2021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n°</w:t>
      </w:r>
      <w:r>
        <w:rPr>
          <w:rFonts w:ascii="Times New Roman" w:hAnsi="Times New Roman"/>
          <w:spacing w:val="22"/>
        </w:rPr>
        <w:t> </w:t>
      </w:r>
      <w:r>
        <w:rPr/>
        <w:t>2.472,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28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setembro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2021.</w:t>
      </w:r>
    </w:p>
    <w:p>
      <w:pPr>
        <w:pStyle w:val="BodyText"/>
        <w:spacing w:line="360" w:lineRule="auto" w:before="2"/>
        <w:ind w:left="426" w:firstLine="69"/>
      </w:pPr>
      <w:r>
        <w:rPr/>
        <w:t>Sendo</w:t>
      </w:r>
      <w:r>
        <w:rPr>
          <w:rFonts w:ascii="Times New Roman" w:hAnsi="Times New Roman"/>
        </w:rPr>
        <w:t> </w:t>
      </w:r>
      <w:r>
        <w:rPr/>
        <w:t>assim,</w:t>
      </w:r>
      <w:r>
        <w:rPr>
          <w:rFonts w:ascii="Times New Roman" w:hAnsi="Times New Roman"/>
        </w:rPr>
        <w:t> </w:t>
      </w:r>
      <w:r>
        <w:rPr/>
        <w:t>colocamo-nos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questionamentos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possam</w:t>
      </w:r>
      <w:r>
        <w:rPr>
          <w:rFonts w:ascii="Times New Roman" w:hAnsi="Times New Roman"/>
        </w:rPr>
        <w:t> </w:t>
      </w:r>
      <w:r>
        <w:rPr>
          <w:spacing w:val="-2"/>
        </w:rPr>
        <w:t>persistir.</w:t>
      </w:r>
    </w:p>
    <w:p>
      <w:pPr>
        <w:pStyle w:val="BodyText"/>
        <w:spacing w:before="145"/>
      </w:pPr>
    </w:p>
    <w:p>
      <w:pPr>
        <w:pStyle w:val="Heading1"/>
      </w:pPr>
      <w:r>
        <w:rPr/>
        <w:t>Fabiana</w:t>
      </w:r>
      <w:r>
        <w:rPr>
          <w:rFonts w:ascii="Times New Roman"/>
          <w:b w:val="0"/>
          <w:spacing w:val="8"/>
        </w:rPr>
        <w:t> </w:t>
      </w:r>
      <w:r>
        <w:rPr/>
        <w:t>Aparecida</w:t>
      </w:r>
      <w:r>
        <w:rPr>
          <w:rFonts w:ascii="Times New Roman"/>
          <w:b w:val="0"/>
          <w:spacing w:val="10"/>
        </w:rPr>
        <w:t> </w:t>
      </w:r>
      <w:r>
        <w:rPr/>
        <w:t>Silva</w:t>
      </w:r>
      <w:r>
        <w:rPr>
          <w:rFonts w:ascii="Times New Roman"/>
          <w:b w:val="0"/>
          <w:spacing w:val="9"/>
        </w:rPr>
        <w:t> </w:t>
      </w:r>
      <w:r>
        <w:rPr>
          <w:spacing w:val="-4"/>
        </w:rPr>
        <w:t>Lima</w:t>
      </w:r>
    </w:p>
    <w:p>
      <w:pPr>
        <w:pStyle w:val="BodyText"/>
        <w:spacing w:before="144"/>
        <w:ind w:left="496"/>
      </w:pPr>
      <w:r>
        <w:rPr>
          <w:spacing w:val="-2"/>
        </w:rPr>
        <w:t>Gerente</w:t>
      </w:r>
    </w:p>
    <w:p>
      <w:pPr>
        <w:pStyle w:val="BodyText"/>
        <w:spacing w:before="145"/>
        <w:ind w:left="496"/>
      </w:pPr>
      <w:r>
        <w:rPr/>
        <w:t>Departamento</w:t>
      </w:r>
      <w:r>
        <w:rPr>
          <w:rFonts w:ascii="Times New Roman" w:hAnsi="Times New Roman"/>
          <w:spacing w:val="12"/>
        </w:rPr>
        <w:t> </w:t>
      </w:r>
      <w:r>
        <w:rPr/>
        <w:t>Controle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Qualidade</w:t>
      </w:r>
      <w:r>
        <w:rPr>
          <w:rFonts w:ascii="Times New Roman" w:hAnsi="Times New Roman"/>
          <w:spacing w:val="1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5"/>
        </w:rPr>
        <w:t>OAQ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Katia</w:t>
      </w:r>
      <w:r>
        <w:rPr>
          <w:rFonts w:ascii="Times New Roman"/>
          <w:b w:val="0"/>
          <w:spacing w:val="8"/>
        </w:rPr>
        <w:t> </w:t>
      </w:r>
      <w:r>
        <w:rPr/>
        <w:t>Regina</w:t>
      </w:r>
      <w:r>
        <w:rPr>
          <w:rFonts w:ascii="Times New Roman"/>
          <w:b w:val="0"/>
          <w:spacing w:val="8"/>
        </w:rPr>
        <w:t> </w:t>
      </w:r>
      <w:r>
        <w:rPr/>
        <w:t>Hasmann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Oliveira</w:t>
      </w:r>
    </w:p>
    <w:p>
      <w:pPr>
        <w:pStyle w:val="BodyText"/>
        <w:spacing w:before="145"/>
        <w:ind w:left="496"/>
      </w:pPr>
      <w:r>
        <w:rPr>
          <w:spacing w:val="-2"/>
        </w:rPr>
        <w:t>Gerente</w:t>
      </w:r>
    </w:p>
    <w:p>
      <w:pPr>
        <w:pStyle w:val="BodyText"/>
        <w:spacing w:before="145"/>
        <w:ind w:left="496"/>
      </w:pPr>
      <w:r>
        <w:rPr/>
        <w:t>Departamento</w:t>
      </w:r>
      <w:r>
        <w:rPr>
          <w:rFonts w:ascii="Times New Roman" w:hAnsi="Times New Roman"/>
          <w:spacing w:val="8"/>
        </w:rPr>
        <w:t> </w:t>
      </w:r>
      <w:r>
        <w:rPr/>
        <w:t>Tratamento</w:t>
      </w:r>
      <w:r>
        <w:rPr>
          <w:rFonts w:ascii="Times New Roman" w:hAnsi="Times New Roman"/>
          <w:spacing w:val="9"/>
        </w:rPr>
        <w:t> </w:t>
      </w:r>
      <w:r>
        <w:rPr/>
        <w:t>Metropolitana</w:t>
      </w:r>
      <w:r>
        <w:rPr>
          <w:rFonts w:ascii="Times New Roman" w:hAnsi="Times New Roman"/>
          <w:spacing w:val="13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5"/>
        </w:rPr>
        <w:t>OAT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321" w:footer="594" w:top="1660" w:bottom="780" w:left="992" w:right="708"/>
        </w:sectPr>
      </w:pPr>
    </w:p>
    <w:p>
      <w:pPr>
        <w:spacing w:before="68"/>
        <w:ind w:left="42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7029582</wp:posOffset>
                </wp:positionH>
                <wp:positionV relativeFrom="page">
                  <wp:posOffset>2915688</wp:posOffset>
                </wp:positionV>
                <wp:extent cx="267335" cy="717740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67335" cy="717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FABIANA APARECIDA SILVA LIMA e KATIA REGINA HASMANN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OLIVEIRA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https://assinaturasabesp.1doc.com.br/verificacao/F0CC-DF5D-3EC1-D21F e informe o código F0CC-DF5D-3EC1-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D21F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510437pt;margin-top:229.581757pt;width:21.05pt;height:565.15pt;mso-position-horizontal-relative:page;mso-position-vertical-relative:page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2 pessoas: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FABIANA APARECIDA SILVA LIMA e KATIA REGINA HASMANN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OLIVEIRA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https://assinaturasabesp.1doc.com.br/verificacao/F0CC-DF5D-3EC1-D21F e informe o código F0CC-DF5D-3EC1-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D21F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color w:val="11D0FF"/>
          <w:sz w:val="16"/>
        </w:rPr>
        <w:t>Companhia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Saneamento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Básico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Estado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São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Paulo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–</w:t>
      </w:r>
      <w:r>
        <w:rPr>
          <w:rFonts w:ascii="Calibri" w:hAnsi="Calibri"/>
          <w:color w:val="11D0FF"/>
          <w:spacing w:val="-5"/>
          <w:sz w:val="16"/>
        </w:rPr>
        <w:t> </w:t>
      </w:r>
      <w:r>
        <w:rPr>
          <w:rFonts w:ascii="Calibri" w:hAnsi="Calibri"/>
          <w:color w:val="11D0FF"/>
          <w:sz w:val="16"/>
        </w:rPr>
        <w:t>Sabesp</w:t>
      </w:r>
      <w:r>
        <w:rPr>
          <w:rFonts w:ascii="Times New Roman" w:hAnsi="Times New Roman"/>
          <w:color w:val="11D0FF"/>
          <w:spacing w:val="40"/>
          <w:sz w:val="16"/>
        </w:rPr>
        <w:t> </w:t>
      </w:r>
      <w:r>
        <w:rPr>
          <w:rFonts w:ascii="Calibri" w:hAnsi="Calibri"/>
          <w:color w:val="11D0FF"/>
          <w:sz w:val="16"/>
        </w:rPr>
        <w:t>TOQC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Departamento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Controle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de</w:t>
      </w:r>
      <w:r>
        <w:rPr>
          <w:rFonts w:ascii="Times New Roman" w:hAnsi="Times New Roman"/>
          <w:color w:val="11D0FF"/>
          <w:sz w:val="16"/>
        </w:rPr>
        <w:t> </w:t>
      </w:r>
      <w:r>
        <w:rPr>
          <w:rFonts w:ascii="Calibri" w:hAnsi="Calibri"/>
          <w:color w:val="11D0FF"/>
          <w:sz w:val="16"/>
        </w:rPr>
        <w:t>Qualidade</w:t>
      </w:r>
    </w:p>
    <w:p>
      <w:pPr>
        <w:spacing w:before="1"/>
        <w:ind w:left="42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color w:val="11D0FF"/>
          <w:sz w:val="16"/>
        </w:rPr>
        <w:t>R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Conselheiro</w:t>
      </w:r>
      <w:r>
        <w:rPr>
          <w:rFonts w:ascii="Times New Roman" w:hAnsi="Times New Roman"/>
          <w:color w:val="11D0FF"/>
          <w:spacing w:val="-6"/>
          <w:sz w:val="16"/>
        </w:rPr>
        <w:t> </w:t>
      </w:r>
      <w:r>
        <w:rPr>
          <w:rFonts w:ascii="Calibri" w:hAnsi="Calibri"/>
          <w:color w:val="11D0FF"/>
          <w:sz w:val="16"/>
        </w:rPr>
        <w:t>Saraiva,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519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Santana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02037-021</w:t>
      </w:r>
      <w:r>
        <w:rPr>
          <w:rFonts w:ascii="Times New Roman" w:hAnsi="Times New Roman"/>
          <w:color w:val="11D0FF"/>
          <w:spacing w:val="-7"/>
          <w:sz w:val="16"/>
        </w:rPr>
        <w:t> </w:t>
      </w:r>
      <w:r>
        <w:rPr>
          <w:rFonts w:ascii="Calibri" w:hAnsi="Calibri"/>
          <w:color w:val="11D0FF"/>
          <w:sz w:val="16"/>
        </w:rPr>
        <w:t>|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São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Paulo</w:t>
      </w:r>
      <w:r>
        <w:rPr>
          <w:rFonts w:ascii="Times New Roman" w:hAnsi="Times New Roman"/>
          <w:color w:val="11D0FF"/>
          <w:spacing w:val="-8"/>
          <w:sz w:val="16"/>
        </w:rPr>
        <w:t> </w:t>
      </w:r>
      <w:r>
        <w:rPr>
          <w:rFonts w:ascii="Calibri" w:hAnsi="Calibri"/>
          <w:color w:val="11D0FF"/>
          <w:sz w:val="16"/>
        </w:rPr>
        <w:t>-</w:t>
      </w:r>
      <w:r>
        <w:rPr>
          <w:rFonts w:ascii="Times New Roman" w:hAnsi="Times New Roman"/>
          <w:color w:val="11D0FF"/>
          <w:spacing w:val="-9"/>
          <w:sz w:val="16"/>
        </w:rPr>
        <w:t> </w:t>
      </w:r>
      <w:r>
        <w:rPr>
          <w:rFonts w:ascii="Calibri" w:hAnsi="Calibri"/>
          <w:color w:val="11D0FF"/>
          <w:sz w:val="16"/>
        </w:rPr>
        <w:t>SP</w:t>
      </w:r>
      <w:r>
        <w:rPr>
          <w:rFonts w:ascii="Times New Roman" w:hAnsi="Times New Roman"/>
          <w:color w:val="11D0FF"/>
          <w:spacing w:val="40"/>
          <w:sz w:val="16"/>
        </w:rPr>
        <w:t> </w:t>
      </w:r>
      <w:hyperlink r:id="rId7">
        <w:r>
          <w:rPr>
            <w:rFonts w:ascii="Calibri" w:hAnsi="Calibri"/>
            <w:color w:val="11D0FF"/>
            <w:spacing w:val="-2"/>
            <w:sz w:val="16"/>
            <w:u w:val="single" w:color="11D0FF"/>
          </w:rPr>
          <w:t>www.sabesp.com.br</w:t>
        </w:r>
      </w:hyperlink>
    </w:p>
    <w:p>
      <w:pPr>
        <w:spacing w:before="174"/>
        <w:ind w:left="426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color w:val="11D0FF"/>
          <w:sz w:val="18"/>
        </w:rPr>
        <w:t>Página</w:t>
      </w:r>
      <w:r>
        <w:rPr>
          <w:rFonts w:ascii="Times New Roman" w:hAnsi="Times New Roman"/>
          <w:color w:val="11D0FF"/>
          <w:spacing w:val="-6"/>
          <w:sz w:val="18"/>
        </w:rPr>
        <w:t> </w:t>
      </w:r>
      <w:r>
        <w:rPr>
          <w:rFonts w:ascii="Calibri" w:hAnsi="Calibri"/>
          <w:b/>
          <w:color w:val="11D0FF"/>
          <w:sz w:val="18"/>
        </w:rPr>
        <w:t>3</w:t>
      </w:r>
      <w:r>
        <w:rPr>
          <w:rFonts w:ascii="Times New Roman" w:hAnsi="Times New Roman"/>
          <w:color w:val="11D0FF"/>
          <w:spacing w:val="-6"/>
          <w:sz w:val="18"/>
        </w:rPr>
        <w:t> </w:t>
      </w:r>
      <w:r>
        <w:rPr>
          <w:rFonts w:ascii="Calibri" w:hAnsi="Calibri"/>
          <w:color w:val="11D0FF"/>
          <w:sz w:val="18"/>
        </w:rPr>
        <w:t>de</w:t>
      </w:r>
      <w:r>
        <w:rPr>
          <w:rFonts w:ascii="Times New Roman" w:hAnsi="Times New Roman"/>
          <w:color w:val="11D0FF"/>
          <w:spacing w:val="-7"/>
          <w:sz w:val="18"/>
        </w:rPr>
        <w:t> </w:t>
      </w:r>
      <w:r>
        <w:rPr>
          <w:rFonts w:ascii="Calibri" w:hAnsi="Calibri"/>
          <w:b/>
          <w:color w:val="11D0FF"/>
          <w:spacing w:val="-10"/>
          <w:sz w:val="18"/>
        </w:rPr>
        <w:t>3</w:t>
      </w:r>
    </w:p>
    <w:p>
      <w:pPr>
        <w:spacing w:after="0"/>
        <w:jc w:val="left"/>
        <w:rPr>
          <w:rFonts w:ascii="Calibri" w:hAnsi="Calibri"/>
          <w:b/>
          <w:sz w:val="18"/>
        </w:rPr>
        <w:sectPr>
          <w:type w:val="continuous"/>
          <w:pgSz w:w="11910" w:h="16840"/>
          <w:pgMar w:header="321" w:footer="594" w:top="1660" w:bottom="780" w:left="992" w:right="708"/>
          <w:cols w:num="2" w:equalWidth="0">
            <w:col w:w="4877" w:space="3075"/>
            <w:col w:w="2258"/>
          </w:cols>
        </w:sectPr>
      </w:pPr>
    </w:p>
    <w:p>
      <w:pPr>
        <w:spacing w:line="295" w:lineRule="auto" w:before="214"/>
        <w:ind w:left="2741" w:right="3023" w:firstLine="0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</w:t>
      </w:r>
      <w:r>
        <w:rPr>
          <w:rFonts w:ascii="Arial MT" w:hAnsi="Arial MT"/>
          <w:spacing w:val="-20"/>
          <w:sz w:val="28"/>
        </w:rPr>
        <w:t> </w:t>
      </w:r>
      <w:r>
        <w:rPr>
          <w:rFonts w:ascii="Arial MT" w:hAnsi="Arial MT"/>
          <w:sz w:val="28"/>
        </w:rPr>
        <w:t>DAS </w:t>
      </w:r>
      <w:r>
        <w:rPr>
          <w:rFonts w:ascii="Arial MT" w:hAnsi="Arial MT"/>
          <w:spacing w:val="-2"/>
          <w:sz w:val="28"/>
        </w:rPr>
        <w:t>ASSINATURAS</w:t>
      </w:r>
    </w:p>
    <w:p>
      <w:pPr>
        <w:pStyle w:val="BodyText"/>
        <w:spacing w:before="317"/>
        <w:rPr>
          <w:rFonts w:ascii="Arial MT"/>
          <w:sz w:val="28"/>
        </w:rPr>
      </w:pPr>
    </w:p>
    <w:p>
      <w:pPr>
        <w:spacing w:before="0"/>
        <w:ind w:left="0" w:right="283" w:firstLine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17"/>
          <w:sz w:val="26"/>
        </w:rPr>
        <w:t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17"/>
          <w:sz w:val="26"/>
        </w:rPr>
        <w:t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18"/>
          <w:sz w:val="26"/>
        </w:rPr>
        <w:t> </w:t>
      </w:r>
      <w:r>
        <w:rPr>
          <w:rFonts w:ascii="Arial MT" w:hAnsi="Arial MT"/>
          <w:sz w:val="26"/>
        </w:rPr>
        <w:t>F0CC-DF5D-3EC1-</w:t>
      </w:r>
      <w:r>
        <w:rPr>
          <w:rFonts w:ascii="Arial MT" w:hAnsi="Arial MT"/>
          <w:spacing w:val="-4"/>
          <w:sz w:val="26"/>
        </w:rPr>
        <w:t>D21F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1"/>
        <w:rPr>
          <w:rFonts w:ascii="Arial MT"/>
        </w:rPr>
      </w:pPr>
    </w:p>
    <w:p>
      <w:pPr>
        <w:pStyle w:val="BodyText"/>
        <w:ind w:left="198"/>
        <w:rPr>
          <w:rFonts w:ascii="Arial MT" w:hAnsi="Arial MT"/>
        </w:rPr>
      </w:pPr>
      <w:r>
        <w:rPr>
          <w:rFonts w:ascii="Arial MT" w:hAnsi="Arial MT"/>
        </w:rPr>
        <w:t>Este documento foi assinado digitalmente pelos seguintes signatários nas datas </w:t>
      </w:r>
      <w:r>
        <w:rPr>
          <w:rFonts w:ascii="Arial MT" w:hAnsi="Arial MT"/>
          <w:spacing w:val="-2"/>
        </w:rPr>
        <w:t>indicadas:</w:t>
      </w:r>
    </w:p>
    <w:p>
      <w:pPr>
        <w:pStyle w:val="BodyText"/>
        <w:rPr>
          <w:rFonts w:ascii="Arial MT"/>
          <w:sz w:val="19"/>
        </w:rPr>
      </w:pPr>
    </w:p>
    <w:p>
      <w:pPr>
        <w:pStyle w:val="BodyText"/>
        <w:spacing w:before="198"/>
        <w:rPr>
          <w:rFonts w:ascii="Arial MT"/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rFonts w:ascii="Arial MT"/>
          <w:sz w:val="19"/>
        </w:rPr>
        <w:t>FABIANA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APARECIDA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SILVA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LIMA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178.XXX.XXX-09)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08/05/2025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17:35:26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GMT-</w:t>
      </w:r>
      <w:r>
        <w:rPr>
          <w:rFonts w:ascii="Arial MT"/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</w:t>
      </w:r>
      <w:r>
        <w:rPr>
          <w:rFonts w:ascii="Arial MT"/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</w:t>
      </w:r>
      <w:r>
        <w:rPr>
          <w:rFonts w:ascii="Arial MT"/>
          <w:spacing w:val="-2"/>
          <w:sz w:val="15"/>
        </w:rPr>
        <w:t>1Doc)</w:t>
      </w:r>
    </w:p>
    <w:p>
      <w:pPr>
        <w:pStyle w:val="BodyText"/>
        <w:rPr>
          <w:rFonts w:ascii="Arial MT"/>
          <w:sz w:val="19"/>
        </w:rPr>
      </w:pPr>
    </w:p>
    <w:p>
      <w:pPr>
        <w:pStyle w:val="BodyText"/>
        <w:rPr>
          <w:rFonts w:ascii="Arial MT"/>
          <w:sz w:val="19"/>
        </w:rPr>
      </w:pPr>
    </w:p>
    <w:p>
      <w:pPr>
        <w:pStyle w:val="BodyText"/>
        <w:spacing w:before="82"/>
        <w:rPr>
          <w:rFonts w:ascii="Arial MT"/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rFonts w:asci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rFonts w:ascii="Arial MT"/>
          <w:sz w:val="19"/>
        </w:rPr>
        <w:t>KATIA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REGINA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HASMANN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OLIVEIRA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(CPF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183.XXX.XXX-40)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em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08/05/2025</w:t>
      </w:r>
      <w:r>
        <w:rPr>
          <w:rFonts w:ascii="Arial MT"/>
          <w:spacing w:val="8"/>
          <w:sz w:val="19"/>
        </w:rPr>
        <w:t> </w:t>
      </w:r>
      <w:r>
        <w:rPr>
          <w:rFonts w:ascii="Arial MT"/>
          <w:sz w:val="19"/>
        </w:rPr>
        <w:t>19:51:09</w:t>
      </w:r>
      <w:r>
        <w:rPr>
          <w:rFonts w:ascii="Arial MT"/>
          <w:spacing w:val="9"/>
          <w:sz w:val="19"/>
        </w:rPr>
        <w:t> </w:t>
      </w:r>
      <w:r>
        <w:rPr>
          <w:rFonts w:ascii="Arial MT"/>
          <w:sz w:val="19"/>
        </w:rPr>
        <w:t>GMT-</w:t>
      </w:r>
      <w:r>
        <w:rPr>
          <w:rFonts w:ascii="Arial MT"/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</w:t>
      </w:r>
      <w:r>
        <w:rPr>
          <w:rFonts w:ascii="Arial MT"/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</w:t>
      </w:r>
      <w:r>
        <w:rPr>
          <w:rFonts w:ascii="Arial MT"/>
          <w:spacing w:val="-2"/>
          <w:sz w:val="15"/>
        </w:rPr>
        <w:t>1Doc)</w:t>
      </w: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spacing w:before="249"/>
        <w:rPr>
          <w:rFonts w:ascii="Arial MT"/>
          <w:sz w:val="23"/>
        </w:rPr>
      </w:pPr>
    </w:p>
    <w:p>
      <w:pPr>
        <w:spacing w:line="720" w:lineRule="auto" w:before="0"/>
        <w:ind w:left="1184" w:right="649" w:hanging="818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link: </w:t>
      </w:r>
      <w:hyperlink r:id="rId13">
        <w:r>
          <w:rPr>
            <w:rFonts w:ascii="Arial MT" w:hAnsi="Arial MT"/>
            <w:color w:val="0000FF"/>
            <w:spacing w:val="-2"/>
            <w:sz w:val="23"/>
          </w:rPr>
          <w:t>https://assinaturasabesp.1doc.com.br/verificacao/F0CC-DF5D-3EC1-D21F</w:t>
        </w:r>
      </w:hyperlink>
    </w:p>
    <w:sectPr>
      <w:headerReference w:type="default" r:id="rId8"/>
      <w:footerReference w:type="default" r:id="rId9"/>
      <w:pgSz w:w="11910" w:h="16840"/>
      <w:pgMar w:header="0" w:footer="0" w:top="1120" w:bottom="280" w:left="992" w:right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2704">
          <wp:simplePos x="0" y="0"/>
          <wp:positionH relativeFrom="page">
            <wp:posOffset>7056501</wp:posOffset>
          </wp:positionH>
          <wp:positionV relativeFrom="page">
            <wp:posOffset>10188320</wp:posOffset>
          </wp:positionV>
          <wp:extent cx="360045" cy="36004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1168">
          <wp:simplePos x="0" y="0"/>
          <wp:positionH relativeFrom="page">
            <wp:posOffset>5923034</wp:posOffset>
          </wp:positionH>
          <wp:positionV relativeFrom="page">
            <wp:posOffset>203865</wp:posOffset>
          </wp:positionV>
          <wp:extent cx="1060941" cy="8597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0941" cy="85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1712722</wp:posOffset>
              </wp:positionH>
              <wp:positionV relativeFrom="page">
                <wp:posOffset>293573</wp:posOffset>
              </wp:positionV>
              <wp:extent cx="3434715" cy="1492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3471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COMPANHIA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SANEAMENTO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BÁSICO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pacing w:val="-2"/>
                              <w:sz w:val="16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860001pt;margin-top:23.116056pt;width:270.45pt;height:11.75pt;mso-position-horizontal-relative:page;mso-position-vertical-relative:page;z-index:-15884800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AFF0"/>
                        <w:sz w:val="16"/>
                      </w:rPr>
                      <w:t>COMPANHIA</w:t>
                    </w:r>
                    <w:r>
                      <w:rPr>
                        <w:rFonts w:ascii="Times New Roman" w:hAnsi="Times New Roman"/>
                        <w:color w:val="00AFF0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AFF0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SANEAMENTO</w:t>
                    </w:r>
                    <w:r>
                      <w:rPr>
                        <w:rFonts w:ascii="Times New Roman" w:hAnsi="Times New Roman"/>
                        <w:color w:val="00AFF0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BÁSICO</w:t>
                    </w:r>
                    <w:r>
                      <w:rPr>
                        <w:rFonts w:ascii="Times New Roman" w:hAnsi="Times New Roman"/>
                        <w:color w:val="00AFF0"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DO</w:t>
                    </w:r>
                    <w:r>
                      <w:rPr>
                        <w:rFonts w:ascii="Times New Roman" w:hAnsi="Times New Roman"/>
                        <w:color w:val="00AFF0"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color w:val="00AFF0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AFF0"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z w:val="16"/>
                      </w:rPr>
                      <w:t>SÃO</w:t>
                    </w:r>
                    <w:r>
                      <w:rPr>
                        <w:rFonts w:ascii="Times New Roman" w:hAnsi="Times New Roman"/>
                        <w:color w:val="00AFF0"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color w:val="00AFF0"/>
                        <w:spacing w:val="-2"/>
                        <w:sz w:val="16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2479672</wp:posOffset>
              </wp:positionH>
              <wp:positionV relativeFrom="page">
                <wp:posOffset>762949</wp:posOffset>
              </wp:positionV>
              <wp:extent cx="1902460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024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00AFF0"/>
                              <w:sz w:val="22"/>
                            </w:rPr>
                            <w:t>CARTA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22"/>
                            </w:rPr>
                            <w:t>OAQT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z w:val="22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00AFF0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00AFF0"/>
                              <w:spacing w:val="-2"/>
                              <w:sz w:val="22"/>
                            </w:rPr>
                            <w:t>055/2025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249802pt;margin-top:60.074791pt;width:149.8pt;height:15.35pt;mso-position-horizontal-relative:page;mso-position-vertical-relative:page;z-index:-15884288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0AFF0"/>
                        <w:sz w:val="22"/>
                      </w:rPr>
                      <w:t>CARTA</w:t>
                    </w:r>
                    <w:r>
                      <w:rPr>
                        <w:rFonts w:ascii="Times New Roman" w:hAnsi="Times New Roman"/>
                        <w:color w:val="00AFF0"/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color w:val="00AFF0"/>
                        <w:sz w:val="22"/>
                      </w:rPr>
                      <w:t>OAQT</w:t>
                    </w:r>
                    <w:r>
                      <w:rPr>
                        <w:rFonts w:ascii="Times New Roman" w:hAnsi="Times New Roman"/>
                        <w:color w:val="00AFF0"/>
                        <w:spacing w:val="7"/>
                        <w:sz w:val="22"/>
                      </w:rPr>
                      <w:t> </w:t>
                    </w:r>
                    <w:r>
                      <w:rPr>
                        <w:b/>
                        <w:color w:val="00AFF0"/>
                        <w:sz w:val="22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00AFF0"/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color w:val="00AFF0"/>
                        <w:spacing w:val="-2"/>
                        <w:sz w:val="22"/>
                      </w:rPr>
                      <w:t>055/2025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6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93" w:right="6"/>
      <w:jc w:val="center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abesp.com.br/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https://assinaturasabesp.1doc.com.br/verificacao/F0CC-DF5D-3EC1-D21F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2025-09-10T12:17:03Z</dcterms:created>
  <dcterms:modified xsi:type="dcterms:W3CDTF">2025-09-10T12:17:03Z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2025-05-08T00:00:00Z</vt:filetime>
  </property>
</Properties>
</file>